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E915" w14:textId="24CF2565" w:rsidR="00254FC3" w:rsidRPr="00283AE4" w:rsidRDefault="00C970B0" w:rsidP="00C970B0">
      <w:pPr>
        <w:rPr>
          <w:b/>
          <w:bCs/>
          <w:sz w:val="28"/>
          <w:lang w:val="en-US" w:bidi="ru-RU"/>
        </w:rPr>
      </w:pPr>
      <w:r w:rsidRPr="00283AE4">
        <w:rPr>
          <w:b/>
          <w:sz w:val="28"/>
          <w:lang w:bidi="es-419"/>
        </w:rPr>
        <w:t xml:space="preserve">Save Yourself the Worry: Don’t wait, vote early </w:t>
      </w:r>
      <w:r w:rsidR="00254FC3" w:rsidRPr="00283AE4">
        <w:rPr>
          <w:b/>
          <w:sz w:val="28"/>
          <w:lang w:bidi="ru-RU"/>
        </w:rPr>
        <w:t xml:space="preserve">  </w:t>
      </w:r>
    </w:p>
    <w:p w14:paraId="74DC8944" w14:textId="4D5706D5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b/>
          <w:lang w:bidi="ru-RU"/>
        </w:rPr>
        <w:t xml:space="preserve">1. </w:t>
      </w:r>
    </w:p>
    <w:p w14:paraId="4B8AF036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>Заранее спланируйте, как вернуть свой бюллетень в этом году! Опустите его в ящик для сбора бюллетеней, отправьте по почте или доставьте в окружной избирательный отдел — выберите наиболее удобный вариант. Чем раньше отправите бюллетень, тем больше уверенности в том, что ваш голос будет учтен.</w:t>
      </w:r>
    </w:p>
    <w:p w14:paraId="00AF5837" w14:textId="72432345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b/>
          <w:lang w:bidi="ru-RU"/>
        </w:rPr>
        <w:t xml:space="preserve">2. </w:t>
      </w:r>
    </w:p>
    <w:p w14:paraId="61D7E39C" w14:textId="77777777" w:rsidR="00254FC3" w:rsidRPr="00283AE4" w:rsidRDefault="00254FC3" w:rsidP="00254FC3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 xml:space="preserve">Сезон выборов начался! Секрет голосования без стресса? Составьте план. Голосуйте досрочно. </w:t>
      </w:r>
    </w:p>
    <w:p w14:paraId="041AF4C3" w14:textId="7BA48ABC" w:rsidR="00C9752B" w:rsidRPr="00307CA2" w:rsidRDefault="00254FC3" w:rsidP="002D55A5">
      <w:pPr>
        <w:spacing w:line="276" w:lineRule="auto"/>
        <w:rPr>
          <w:rFonts w:ascii="Aptos" w:eastAsia="Aptos" w:hAnsi="Aptos" w:cs="Aptos"/>
        </w:rPr>
      </w:pPr>
      <w:r w:rsidRPr="00283AE4">
        <w:rPr>
          <w:lang w:bidi="ru-RU"/>
        </w:rPr>
        <w:t>Проведите по экрану, чтобы узнать, когда ожидать бюллетень, и отметьте в календаре крайний срок его получения.</w:t>
      </w:r>
      <w:r w:rsidRPr="00307CA2">
        <w:rPr>
          <w:lang w:bidi="ru-RU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83AE4"/>
    <w:rsid w:val="002C5D97"/>
    <w:rsid w:val="002D55A5"/>
    <w:rsid w:val="00307CA2"/>
    <w:rsid w:val="00415E0B"/>
    <w:rsid w:val="0048734B"/>
    <w:rsid w:val="005A5CCA"/>
    <w:rsid w:val="005E5653"/>
    <w:rsid w:val="006C12B5"/>
    <w:rsid w:val="007F6DEA"/>
    <w:rsid w:val="00A122F4"/>
    <w:rsid w:val="00BE56C8"/>
    <w:rsid w:val="00BE680A"/>
    <w:rsid w:val="00C970B0"/>
    <w:rsid w:val="00C9752B"/>
    <w:rsid w:val="00D26180"/>
    <w:rsid w:val="00D609C9"/>
    <w:rsid w:val="00DE4DCC"/>
    <w:rsid w:val="00DE6C62"/>
    <w:rsid w:val="00DF6393"/>
    <w:rsid w:val="00FB0F2B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2.xml><?xml version="1.0" encoding="utf-8"?>
<ds:datastoreItem xmlns:ds="http://schemas.openxmlformats.org/officeDocument/2006/customXml" ds:itemID="{C2E38CEB-215C-4D37-8D8E-093426FA794E}"/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468</Characters>
  <Application>Microsoft Office Word</Application>
  <DocSecurity>0</DocSecurity>
  <Lines>11</Lines>
  <Paragraphs>6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2026-04-14T22:50:00Z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